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D640B" w14:textId="77777777" w:rsidR="00963E21" w:rsidRDefault="00AE7790">
      <w:pPr>
        <w:widowControl w:val="0"/>
        <w:pBdr>
          <w:top w:val="nil"/>
          <w:left w:val="nil"/>
          <w:bottom w:val="nil"/>
          <w:right w:val="nil"/>
          <w:between w:val="nil"/>
        </w:pBdr>
        <w:spacing w:before="0"/>
        <w:rPr>
          <w:sz w:val="12"/>
          <w:szCs w:val="12"/>
        </w:rPr>
      </w:pPr>
      <w:r>
        <w:rPr>
          <w:sz w:val="12"/>
          <w:szCs w:val="12"/>
        </w:rPr>
        <w:br/>
      </w:r>
    </w:p>
    <w:tbl>
      <w:tblPr>
        <w:tblStyle w:val="a5"/>
        <w:tblW w:w="10080" w:type="dxa"/>
        <w:tblInd w:w="0" w:type="dxa"/>
        <w:tblLayout w:type="fixed"/>
        <w:tblLook w:val="0600" w:firstRow="0" w:lastRow="0" w:firstColumn="0" w:lastColumn="0" w:noHBand="1" w:noVBand="1"/>
      </w:tblPr>
      <w:tblGrid>
        <w:gridCol w:w="3525"/>
        <w:gridCol w:w="6555"/>
      </w:tblGrid>
      <w:tr w:rsidR="00963E21" w14:paraId="7819C660" w14:textId="77777777">
        <w:trPr>
          <w:trHeight w:val="1935"/>
        </w:trPr>
        <w:tc>
          <w:tcPr>
            <w:tcW w:w="3525" w:type="dxa"/>
            <w:tcBorders>
              <w:top w:val="nil"/>
              <w:left w:val="nil"/>
              <w:bottom w:val="nil"/>
              <w:right w:val="nil"/>
            </w:tcBorders>
            <w:shd w:val="clear" w:color="auto" w:fill="auto"/>
            <w:tcMar>
              <w:top w:w="72" w:type="dxa"/>
              <w:left w:w="72" w:type="dxa"/>
              <w:bottom w:w="72" w:type="dxa"/>
              <w:right w:w="72" w:type="dxa"/>
            </w:tcMar>
          </w:tcPr>
          <w:p w14:paraId="6D8AC691" w14:textId="77777777" w:rsidR="00847F91" w:rsidRPr="00847F91" w:rsidRDefault="00847F91" w:rsidP="00847F91">
            <w:pPr>
              <w:pStyle w:val="a3"/>
              <w:widowControl w:val="0"/>
              <w:pBdr>
                <w:top w:val="nil"/>
                <w:left w:val="nil"/>
                <w:bottom w:val="nil"/>
                <w:right w:val="nil"/>
                <w:between w:val="nil"/>
              </w:pBdr>
              <w:spacing w:before="0"/>
              <w:rPr>
                <w:lang w:val="ru-KZ"/>
              </w:rPr>
            </w:pPr>
            <w:bookmarkStart w:id="0" w:name="_4prkjmzco10w" w:colFirst="0" w:colLast="0"/>
            <w:bookmarkEnd w:id="0"/>
            <w:r w:rsidRPr="00847F91">
              <w:rPr>
                <w:lang w:val="ru-KZ"/>
              </w:rPr>
              <w:t>Self Portrait With A Beret</w:t>
            </w:r>
          </w:p>
          <w:p w14:paraId="7A4F6043" w14:textId="155CE3F6" w:rsidR="00963E21" w:rsidRDefault="00847F91">
            <w:pPr>
              <w:spacing w:before="0" w:line="240" w:lineRule="auto"/>
            </w:pPr>
            <w:bookmarkStart w:id="1" w:name="_o2iwx3vdck7p" w:colFirst="0" w:colLast="0"/>
            <w:bookmarkEnd w:id="1"/>
            <w:r w:rsidRPr="00847F91">
              <w:rPr>
                <w:rFonts w:ascii="Raleway" w:eastAsia="Raleway" w:hAnsi="Raleway" w:cs="Raleway"/>
                <w:b/>
                <w:color w:val="F2511B"/>
                <w:sz w:val="32"/>
                <w:szCs w:val="32"/>
              </w:rPr>
              <w:t>Claude Monet</w:t>
            </w:r>
          </w:p>
          <w:p w14:paraId="522CECB7" w14:textId="77777777" w:rsidR="00963E21" w:rsidRDefault="00963E21">
            <w:pPr>
              <w:spacing w:before="0" w:line="240" w:lineRule="auto"/>
            </w:pPr>
          </w:p>
          <w:p w14:paraId="2082046B" w14:textId="77777777" w:rsidR="00963E21" w:rsidRDefault="00963E21">
            <w:pPr>
              <w:spacing w:before="0" w:line="240" w:lineRule="auto"/>
            </w:pPr>
          </w:p>
          <w:p w14:paraId="36F051D7" w14:textId="77777777" w:rsidR="00963E21" w:rsidRDefault="00963E21">
            <w:pPr>
              <w:spacing w:before="0" w:line="240" w:lineRule="auto"/>
            </w:pPr>
          </w:p>
          <w:p w14:paraId="3C807E32" w14:textId="77777777" w:rsidR="00963E21" w:rsidRDefault="00963E21">
            <w:pPr>
              <w:spacing w:before="0" w:line="240" w:lineRule="auto"/>
            </w:pPr>
          </w:p>
          <w:p w14:paraId="28761CE2" w14:textId="77777777" w:rsidR="00963E21" w:rsidRDefault="00963E21">
            <w:pPr>
              <w:spacing w:before="0" w:line="240" w:lineRule="auto"/>
            </w:pPr>
          </w:p>
          <w:p w14:paraId="563EBFF9" w14:textId="77777777" w:rsidR="00963E21" w:rsidRDefault="00963E21">
            <w:pPr>
              <w:spacing w:before="0" w:line="240" w:lineRule="auto"/>
            </w:pPr>
          </w:p>
          <w:p w14:paraId="4057A44D" w14:textId="77777777" w:rsidR="00963E21" w:rsidRDefault="00963E21">
            <w:pPr>
              <w:spacing w:before="0" w:line="240" w:lineRule="auto"/>
            </w:pPr>
          </w:p>
          <w:p w14:paraId="7D46E693" w14:textId="77777777" w:rsidR="00963E21" w:rsidRDefault="00963E21">
            <w:pPr>
              <w:spacing w:before="0" w:line="240" w:lineRule="auto"/>
            </w:pPr>
          </w:p>
          <w:p w14:paraId="240895FB" w14:textId="77777777" w:rsidR="00963E21" w:rsidRDefault="00963E21">
            <w:pPr>
              <w:spacing w:before="0" w:line="240" w:lineRule="auto"/>
            </w:pPr>
          </w:p>
          <w:p w14:paraId="786E8C55" w14:textId="77777777" w:rsidR="00963E21" w:rsidRDefault="00963E21">
            <w:pPr>
              <w:spacing w:before="0" w:line="240" w:lineRule="auto"/>
            </w:pPr>
          </w:p>
          <w:p w14:paraId="440A8407" w14:textId="77777777" w:rsidR="00963E21" w:rsidRDefault="00963E21">
            <w:pPr>
              <w:spacing w:before="0" w:line="240" w:lineRule="auto"/>
            </w:pPr>
          </w:p>
          <w:p w14:paraId="6277D0CA" w14:textId="77777777" w:rsidR="00963E21" w:rsidRDefault="00963E21">
            <w:pPr>
              <w:spacing w:before="0" w:line="240" w:lineRule="auto"/>
            </w:pPr>
          </w:p>
          <w:p w14:paraId="2991C3D4" w14:textId="77777777" w:rsidR="00963E21" w:rsidRDefault="00963E21">
            <w:pPr>
              <w:spacing w:before="0" w:line="240" w:lineRule="auto"/>
            </w:pPr>
          </w:p>
          <w:p w14:paraId="58126BD0" w14:textId="77777777" w:rsidR="00963E21" w:rsidRDefault="00963E21">
            <w:pPr>
              <w:spacing w:before="0" w:line="240" w:lineRule="auto"/>
            </w:pPr>
          </w:p>
          <w:p w14:paraId="55BEF58F" w14:textId="77777777" w:rsidR="00963E21" w:rsidRDefault="00963E21">
            <w:pPr>
              <w:spacing w:before="0" w:line="240" w:lineRule="auto"/>
            </w:pPr>
          </w:p>
          <w:p w14:paraId="19DF577A" w14:textId="77777777" w:rsidR="00963E21" w:rsidRDefault="00963E21">
            <w:pPr>
              <w:spacing w:before="0" w:line="240" w:lineRule="auto"/>
            </w:pPr>
          </w:p>
          <w:p w14:paraId="282BA5B5" w14:textId="77777777" w:rsidR="00963E21" w:rsidRDefault="00963E21">
            <w:pPr>
              <w:spacing w:before="0" w:line="240" w:lineRule="auto"/>
            </w:pPr>
          </w:p>
          <w:p w14:paraId="2D80E80C" w14:textId="77777777" w:rsidR="00963E21" w:rsidRDefault="00963E21">
            <w:pPr>
              <w:spacing w:before="0" w:line="240" w:lineRule="auto"/>
            </w:pPr>
          </w:p>
          <w:p w14:paraId="4552DF4A" w14:textId="77777777" w:rsidR="00963E21" w:rsidRDefault="00963E21">
            <w:pPr>
              <w:spacing w:before="0" w:line="240" w:lineRule="auto"/>
            </w:pPr>
          </w:p>
          <w:p w14:paraId="174CE5F0" w14:textId="77777777" w:rsidR="00963E21" w:rsidRDefault="00963E21">
            <w:pPr>
              <w:spacing w:before="0" w:line="240" w:lineRule="auto"/>
            </w:pPr>
          </w:p>
          <w:p w14:paraId="7C1DE9AC" w14:textId="77777777" w:rsidR="00963E21" w:rsidRDefault="00963E21">
            <w:pPr>
              <w:spacing w:before="0" w:line="240" w:lineRule="auto"/>
            </w:pPr>
          </w:p>
        </w:tc>
        <w:tc>
          <w:tcPr>
            <w:tcW w:w="6555" w:type="dxa"/>
            <w:tcBorders>
              <w:top w:val="nil"/>
              <w:left w:val="nil"/>
              <w:bottom w:val="nil"/>
              <w:right w:val="nil"/>
            </w:tcBorders>
            <w:shd w:val="clear" w:color="auto" w:fill="auto"/>
            <w:tcMar>
              <w:top w:w="100" w:type="dxa"/>
              <w:left w:w="100" w:type="dxa"/>
              <w:bottom w:w="100" w:type="dxa"/>
              <w:right w:w="100" w:type="dxa"/>
            </w:tcMar>
          </w:tcPr>
          <w:p w14:paraId="229A623F" w14:textId="77777777" w:rsidR="00963E21" w:rsidRDefault="00AE7790">
            <w:pPr>
              <w:widowControl w:val="0"/>
              <w:pBdr>
                <w:top w:val="nil"/>
                <w:left w:val="nil"/>
                <w:bottom w:val="nil"/>
                <w:right w:val="nil"/>
                <w:between w:val="nil"/>
              </w:pBdr>
              <w:spacing w:before="0" w:line="240" w:lineRule="auto"/>
              <w:rPr>
                <w:sz w:val="20"/>
                <w:szCs w:val="20"/>
              </w:rPr>
            </w:pPr>
            <w:r>
              <w:rPr>
                <w:noProof/>
                <w:sz w:val="20"/>
                <w:szCs w:val="20"/>
              </w:rPr>
              <w:drawing>
                <wp:inline distT="114300" distB="114300" distL="114300" distR="114300" wp14:anchorId="56C26810" wp14:editId="7B1F1E80">
                  <wp:extent cx="3981450" cy="25400"/>
                  <wp:effectExtent l="0" t="0" r="0" b="0"/>
                  <wp:docPr id="1" name="image3.png" descr="horizontal line"/>
                  <wp:cNvGraphicFramePr/>
                  <a:graphic xmlns:a="http://schemas.openxmlformats.org/drawingml/2006/main">
                    <a:graphicData uri="http://schemas.openxmlformats.org/drawingml/2006/picture">
                      <pic:pic xmlns:pic="http://schemas.openxmlformats.org/drawingml/2006/picture">
                        <pic:nvPicPr>
                          <pic:cNvPr id="0" name="image3.png" descr="horizontal line"/>
                          <pic:cNvPicPr preferRelativeResize="0"/>
                        </pic:nvPicPr>
                        <pic:blipFill>
                          <a:blip r:embed="rId6"/>
                          <a:srcRect/>
                          <a:stretch>
                            <a:fillRect/>
                          </a:stretch>
                        </pic:blipFill>
                        <pic:spPr>
                          <a:xfrm>
                            <a:off x="0" y="0"/>
                            <a:ext cx="3981450" cy="25400"/>
                          </a:xfrm>
                          <a:prstGeom prst="rect">
                            <a:avLst/>
                          </a:prstGeom>
                          <a:ln/>
                        </pic:spPr>
                      </pic:pic>
                    </a:graphicData>
                  </a:graphic>
                </wp:inline>
              </w:drawing>
            </w:r>
          </w:p>
          <w:p w14:paraId="17B7E0FB" w14:textId="77777777" w:rsidR="00963E21" w:rsidRDefault="00963E21">
            <w:pPr>
              <w:pStyle w:val="1"/>
              <w:keepNext w:val="0"/>
              <w:keepLines w:val="0"/>
              <w:widowControl w:val="0"/>
              <w:spacing w:before="120"/>
            </w:pPr>
            <w:bookmarkStart w:id="2" w:name="_lf5wiiqsu4ub" w:colFirst="0" w:colLast="0"/>
            <w:bookmarkEnd w:id="2"/>
          </w:p>
          <w:p w14:paraId="043ECBB6" w14:textId="44FDD84F" w:rsidR="00963E21" w:rsidRDefault="00847F91">
            <w:pPr>
              <w:pStyle w:val="1"/>
              <w:keepNext w:val="0"/>
              <w:keepLines w:val="0"/>
              <w:widowControl w:val="0"/>
              <w:pBdr>
                <w:top w:val="nil"/>
                <w:left w:val="nil"/>
                <w:bottom w:val="nil"/>
                <w:right w:val="nil"/>
                <w:between w:val="nil"/>
              </w:pBdr>
              <w:spacing w:before="120"/>
              <w:rPr>
                <w:sz w:val="20"/>
                <w:szCs w:val="20"/>
              </w:rPr>
            </w:pPr>
            <w:bookmarkStart w:id="3" w:name="_varh1n7vxvuk" w:colFirst="0" w:colLast="0"/>
            <w:bookmarkEnd w:id="3"/>
            <w:r>
              <w:rPr>
                <w:noProof/>
                <w:sz w:val="20"/>
                <w:szCs w:val="20"/>
              </w:rPr>
              <w:drawing>
                <wp:inline distT="0" distB="0" distL="0" distR="0" wp14:anchorId="20CDE715" wp14:editId="61DBB6BA">
                  <wp:extent cx="4035425" cy="485394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7">
                            <a:extLst>
                              <a:ext uri="{28A0092B-C50C-407E-A947-70E740481C1C}">
                                <a14:useLocalDpi xmlns:a14="http://schemas.microsoft.com/office/drawing/2010/main" val="0"/>
                              </a:ext>
                            </a:extLst>
                          </a:blip>
                          <a:stretch>
                            <a:fillRect/>
                          </a:stretch>
                        </pic:blipFill>
                        <pic:spPr>
                          <a:xfrm>
                            <a:off x="0" y="0"/>
                            <a:ext cx="4035425" cy="4853940"/>
                          </a:xfrm>
                          <a:prstGeom prst="rect">
                            <a:avLst/>
                          </a:prstGeom>
                        </pic:spPr>
                      </pic:pic>
                    </a:graphicData>
                  </a:graphic>
                </wp:inline>
              </w:drawing>
            </w:r>
          </w:p>
        </w:tc>
      </w:tr>
      <w:tr w:rsidR="00963E21" w14:paraId="3B0B1755" w14:textId="77777777">
        <w:trPr>
          <w:trHeight w:val="1440"/>
        </w:trPr>
        <w:tc>
          <w:tcPr>
            <w:tcW w:w="3525" w:type="dxa"/>
            <w:tcBorders>
              <w:top w:val="nil"/>
              <w:left w:val="nil"/>
              <w:bottom w:val="nil"/>
              <w:right w:val="nil"/>
            </w:tcBorders>
            <w:shd w:val="clear" w:color="auto" w:fill="auto"/>
            <w:tcMar>
              <w:top w:w="72" w:type="dxa"/>
              <w:left w:w="72" w:type="dxa"/>
              <w:bottom w:w="72" w:type="dxa"/>
              <w:right w:w="72" w:type="dxa"/>
            </w:tcMar>
          </w:tcPr>
          <w:p w14:paraId="0FDC5919" w14:textId="77777777" w:rsidR="00963E21" w:rsidRDefault="00AE7790">
            <w:pPr>
              <w:widowControl w:val="0"/>
              <w:pBdr>
                <w:top w:val="nil"/>
                <w:left w:val="nil"/>
                <w:bottom w:val="nil"/>
                <w:right w:val="nil"/>
                <w:between w:val="nil"/>
              </w:pBdr>
              <w:spacing w:before="0" w:line="240" w:lineRule="auto"/>
              <w:rPr>
                <w:b/>
                <w:sz w:val="20"/>
                <w:szCs w:val="20"/>
              </w:rPr>
            </w:pPr>
            <w:r>
              <w:rPr>
                <w:rFonts w:ascii="Arial Unicode MS" w:eastAsia="Arial Unicode MS" w:hAnsi="Arial Unicode MS" w:cs="Arial Unicode MS"/>
                <w:b/>
                <w:sz w:val="28"/>
                <w:szCs w:val="28"/>
              </w:rPr>
              <w:t>ㅡ</w:t>
            </w:r>
          </w:p>
          <w:p w14:paraId="1352D041" w14:textId="77777777" w:rsidR="00963E21" w:rsidRDefault="00AE7790">
            <w:pPr>
              <w:pStyle w:val="1"/>
              <w:keepNext w:val="0"/>
              <w:keepLines w:val="0"/>
              <w:widowControl w:val="0"/>
              <w:pBdr>
                <w:top w:val="nil"/>
                <w:left w:val="nil"/>
                <w:bottom w:val="nil"/>
                <w:right w:val="nil"/>
                <w:between w:val="nil"/>
              </w:pBdr>
            </w:pPr>
            <w:bookmarkStart w:id="4" w:name="_61e3cm1p1fln" w:colFirst="0" w:colLast="0"/>
            <w:bookmarkEnd w:id="4"/>
            <w:r>
              <w:t>Why did you select it?</w:t>
            </w:r>
          </w:p>
        </w:tc>
        <w:tc>
          <w:tcPr>
            <w:tcW w:w="6555" w:type="dxa"/>
            <w:tcBorders>
              <w:top w:val="nil"/>
              <w:left w:val="nil"/>
              <w:bottom w:val="nil"/>
              <w:right w:val="nil"/>
            </w:tcBorders>
            <w:shd w:val="clear" w:color="auto" w:fill="auto"/>
            <w:tcMar>
              <w:top w:w="100" w:type="dxa"/>
              <w:left w:w="100" w:type="dxa"/>
              <w:bottom w:w="100" w:type="dxa"/>
              <w:right w:w="100" w:type="dxa"/>
            </w:tcMar>
          </w:tcPr>
          <w:p w14:paraId="6B0BFB9E" w14:textId="77777777" w:rsidR="00963E21" w:rsidRDefault="00AE7790">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73E21BE5" wp14:editId="445502B9">
                  <wp:extent cx="3981450" cy="25400"/>
                  <wp:effectExtent l="0" t="0" r="0" b="0"/>
                  <wp:docPr id="5" name="image4.png" descr="horizontal line"/>
                  <wp:cNvGraphicFramePr/>
                  <a:graphic xmlns:a="http://schemas.openxmlformats.org/drawingml/2006/main">
                    <a:graphicData uri="http://schemas.openxmlformats.org/drawingml/2006/picture">
                      <pic:pic xmlns:pic="http://schemas.openxmlformats.org/drawingml/2006/picture">
                        <pic:nvPicPr>
                          <pic:cNvPr id="0" name="image4.png" descr="horizontal line"/>
                          <pic:cNvPicPr preferRelativeResize="0"/>
                        </pic:nvPicPr>
                        <pic:blipFill>
                          <a:blip r:embed="rId6"/>
                          <a:srcRect/>
                          <a:stretch>
                            <a:fillRect/>
                          </a:stretch>
                        </pic:blipFill>
                        <pic:spPr>
                          <a:xfrm>
                            <a:off x="0" y="0"/>
                            <a:ext cx="3981450" cy="25400"/>
                          </a:xfrm>
                          <a:prstGeom prst="rect">
                            <a:avLst/>
                          </a:prstGeom>
                          <a:ln/>
                        </pic:spPr>
                      </pic:pic>
                    </a:graphicData>
                  </a:graphic>
                </wp:inline>
              </w:drawing>
            </w:r>
          </w:p>
          <w:p w14:paraId="3A5A736E" w14:textId="3803C606" w:rsidR="00963E21" w:rsidRDefault="00847F91" w:rsidP="00CD4C48">
            <w:pPr>
              <w:widowControl w:val="0"/>
              <w:pBdr>
                <w:top w:val="nil"/>
                <w:left w:val="nil"/>
                <w:bottom w:val="nil"/>
                <w:right w:val="nil"/>
                <w:between w:val="nil"/>
              </w:pBdr>
            </w:pPr>
            <w:r>
              <w:t xml:space="preserve">I over all like Monet as a painter, so I remembered his famous self-portrait and decided to analyze it. It doesn’t stand out too much, portrait is calm, but that what I find the most interesting to me. With visual brush strokes, unfinished bust, yet amazing depiction of the use of light in painting Monet created portrait of himself. </w:t>
            </w:r>
          </w:p>
        </w:tc>
      </w:tr>
      <w:tr w:rsidR="00963E21" w14:paraId="2AFBF67E" w14:textId="77777777">
        <w:trPr>
          <w:trHeight w:val="2055"/>
        </w:trPr>
        <w:tc>
          <w:tcPr>
            <w:tcW w:w="3525" w:type="dxa"/>
            <w:tcBorders>
              <w:top w:val="nil"/>
              <w:left w:val="nil"/>
              <w:bottom w:val="nil"/>
              <w:right w:val="nil"/>
            </w:tcBorders>
            <w:shd w:val="clear" w:color="auto" w:fill="auto"/>
            <w:tcMar>
              <w:top w:w="72" w:type="dxa"/>
              <w:left w:w="72" w:type="dxa"/>
              <w:bottom w:w="72" w:type="dxa"/>
              <w:right w:w="72" w:type="dxa"/>
            </w:tcMar>
          </w:tcPr>
          <w:p w14:paraId="338ADF96" w14:textId="77777777" w:rsidR="00963E21" w:rsidRDefault="00AE7790">
            <w:pPr>
              <w:widowControl w:val="0"/>
              <w:pBdr>
                <w:top w:val="nil"/>
                <w:left w:val="nil"/>
                <w:bottom w:val="nil"/>
                <w:right w:val="nil"/>
                <w:between w:val="nil"/>
              </w:pBdr>
              <w:spacing w:before="0" w:line="240" w:lineRule="auto"/>
              <w:rPr>
                <w:b/>
                <w:sz w:val="20"/>
                <w:szCs w:val="20"/>
              </w:rPr>
            </w:pPr>
            <w:r>
              <w:rPr>
                <w:rFonts w:ascii="Arial Unicode MS" w:eastAsia="Arial Unicode MS" w:hAnsi="Arial Unicode MS" w:cs="Arial Unicode MS"/>
                <w:b/>
                <w:sz w:val="28"/>
                <w:szCs w:val="28"/>
              </w:rPr>
              <w:t>ㅡ</w:t>
            </w:r>
          </w:p>
          <w:p w14:paraId="71B050CF" w14:textId="77777777" w:rsidR="00963E21" w:rsidRDefault="00AE7790">
            <w:pPr>
              <w:pStyle w:val="1"/>
              <w:keepNext w:val="0"/>
              <w:keepLines w:val="0"/>
              <w:widowControl w:val="0"/>
              <w:pBdr>
                <w:top w:val="nil"/>
                <w:left w:val="nil"/>
                <w:bottom w:val="nil"/>
                <w:right w:val="nil"/>
                <w:between w:val="nil"/>
              </w:pBdr>
            </w:pPr>
            <w:bookmarkStart w:id="5" w:name="_gbnhrfggwdei" w:colFirst="0" w:colLast="0"/>
            <w:bookmarkEnd w:id="5"/>
            <w:r>
              <w:t>Theme and Tone</w:t>
            </w:r>
          </w:p>
        </w:tc>
        <w:tc>
          <w:tcPr>
            <w:tcW w:w="6555" w:type="dxa"/>
            <w:tcBorders>
              <w:top w:val="nil"/>
              <w:left w:val="nil"/>
              <w:bottom w:val="nil"/>
              <w:right w:val="nil"/>
            </w:tcBorders>
            <w:shd w:val="clear" w:color="auto" w:fill="auto"/>
            <w:tcMar>
              <w:top w:w="100" w:type="dxa"/>
              <w:left w:w="100" w:type="dxa"/>
              <w:bottom w:w="100" w:type="dxa"/>
              <w:right w:w="100" w:type="dxa"/>
            </w:tcMar>
          </w:tcPr>
          <w:p w14:paraId="141914CE" w14:textId="77777777" w:rsidR="00963E21" w:rsidRDefault="00AE7790">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0C5647A8" wp14:editId="6507A057">
                  <wp:extent cx="3981450" cy="25400"/>
                  <wp:effectExtent l="0" t="0" r="0" b="0"/>
                  <wp:docPr id="2" name="image2.png" descr="horizontal line"/>
                  <wp:cNvGraphicFramePr/>
                  <a:graphic xmlns:a="http://schemas.openxmlformats.org/drawingml/2006/main">
                    <a:graphicData uri="http://schemas.openxmlformats.org/drawingml/2006/picture">
                      <pic:pic xmlns:pic="http://schemas.openxmlformats.org/drawingml/2006/picture">
                        <pic:nvPicPr>
                          <pic:cNvPr id="0" name="image2.png" descr="horizontal line"/>
                          <pic:cNvPicPr preferRelativeResize="0"/>
                        </pic:nvPicPr>
                        <pic:blipFill>
                          <a:blip r:embed="rId6"/>
                          <a:srcRect/>
                          <a:stretch>
                            <a:fillRect/>
                          </a:stretch>
                        </pic:blipFill>
                        <pic:spPr>
                          <a:xfrm>
                            <a:off x="0" y="0"/>
                            <a:ext cx="3981450" cy="25400"/>
                          </a:xfrm>
                          <a:prstGeom prst="rect">
                            <a:avLst/>
                          </a:prstGeom>
                          <a:ln/>
                        </pic:spPr>
                      </pic:pic>
                    </a:graphicData>
                  </a:graphic>
                </wp:inline>
              </w:drawing>
            </w:r>
          </w:p>
          <w:p w14:paraId="50ACE82C" w14:textId="0805A699" w:rsidR="00963E21" w:rsidRDefault="00AE7790">
            <w:pPr>
              <w:widowControl w:val="0"/>
              <w:pBdr>
                <w:top w:val="nil"/>
                <w:left w:val="nil"/>
                <w:bottom w:val="nil"/>
                <w:right w:val="nil"/>
                <w:between w:val="nil"/>
              </w:pBdr>
              <w:spacing w:before="0"/>
            </w:pPr>
            <w:r>
              <w:t xml:space="preserve"> </w:t>
            </w:r>
          </w:p>
          <w:p w14:paraId="213FE334" w14:textId="3219CBA4" w:rsidR="00F2496A" w:rsidRPr="00F2496A" w:rsidRDefault="00F2496A">
            <w:pPr>
              <w:widowControl w:val="0"/>
              <w:pBdr>
                <w:top w:val="nil"/>
                <w:left w:val="nil"/>
                <w:bottom w:val="nil"/>
                <w:right w:val="nil"/>
                <w:between w:val="nil"/>
              </w:pBdr>
              <w:spacing w:before="0"/>
            </w:pPr>
            <w:r>
              <w:t xml:space="preserve">The main emotion of the piece is seriousness, this portrait is mostly created to depict artist, </w:t>
            </w:r>
            <w:r w:rsidR="001D3F04">
              <w:t xml:space="preserve">maybe to leave behind information how they looked like. </w:t>
            </w:r>
            <w:r>
              <w:t>T</w:t>
            </w:r>
            <w:r w:rsidRPr="00F2496A">
              <w:t>here is a distinct twinkle in his eyes, despite the serious expression represented by a slightly furrowed brow.</w:t>
            </w:r>
          </w:p>
        </w:tc>
      </w:tr>
      <w:tr w:rsidR="00963E21" w14:paraId="1C1E0AA3" w14:textId="77777777">
        <w:trPr>
          <w:trHeight w:val="1395"/>
        </w:trPr>
        <w:tc>
          <w:tcPr>
            <w:tcW w:w="3525" w:type="dxa"/>
            <w:tcBorders>
              <w:top w:val="nil"/>
              <w:left w:val="nil"/>
              <w:bottom w:val="nil"/>
              <w:right w:val="nil"/>
            </w:tcBorders>
            <w:shd w:val="clear" w:color="auto" w:fill="auto"/>
            <w:tcMar>
              <w:top w:w="72" w:type="dxa"/>
              <w:left w:w="72" w:type="dxa"/>
              <w:bottom w:w="72" w:type="dxa"/>
              <w:right w:w="72" w:type="dxa"/>
            </w:tcMar>
          </w:tcPr>
          <w:p w14:paraId="1F2C06E2" w14:textId="77777777" w:rsidR="00963E21" w:rsidRDefault="00AE7790">
            <w:pPr>
              <w:widowControl w:val="0"/>
              <w:pBdr>
                <w:top w:val="nil"/>
                <w:left w:val="nil"/>
                <w:bottom w:val="nil"/>
                <w:right w:val="nil"/>
                <w:between w:val="nil"/>
              </w:pBdr>
              <w:spacing w:before="0" w:line="240" w:lineRule="auto"/>
              <w:rPr>
                <w:b/>
                <w:sz w:val="20"/>
                <w:szCs w:val="20"/>
              </w:rPr>
            </w:pPr>
            <w:r>
              <w:rPr>
                <w:rFonts w:ascii="Arial Unicode MS" w:eastAsia="Arial Unicode MS" w:hAnsi="Arial Unicode MS" w:cs="Arial Unicode MS"/>
                <w:b/>
                <w:sz w:val="28"/>
                <w:szCs w:val="28"/>
              </w:rPr>
              <w:lastRenderedPageBreak/>
              <w:t>ㅡ</w:t>
            </w:r>
          </w:p>
          <w:p w14:paraId="7710CE09" w14:textId="77777777" w:rsidR="00963E21" w:rsidRDefault="00AE7790">
            <w:pPr>
              <w:pStyle w:val="1"/>
              <w:keepNext w:val="0"/>
              <w:keepLines w:val="0"/>
              <w:widowControl w:val="0"/>
              <w:pBdr>
                <w:top w:val="nil"/>
                <w:left w:val="nil"/>
                <w:bottom w:val="nil"/>
                <w:right w:val="nil"/>
                <w:between w:val="nil"/>
              </w:pBdr>
            </w:pPr>
            <w:bookmarkStart w:id="6" w:name="_tk538brb1kdf" w:colFirst="0" w:colLast="0"/>
            <w:bookmarkEnd w:id="6"/>
            <w:r>
              <w:t xml:space="preserve">Technique </w:t>
            </w:r>
          </w:p>
        </w:tc>
        <w:tc>
          <w:tcPr>
            <w:tcW w:w="6555" w:type="dxa"/>
            <w:tcBorders>
              <w:top w:val="nil"/>
              <w:left w:val="nil"/>
              <w:bottom w:val="nil"/>
              <w:right w:val="nil"/>
            </w:tcBorders>
            <w:shd w:val="clear" w:color="auto" w:fill="auto"/>
            <w:tcMar>
              <w:top w:w="100" w:type="dxa"/>
              <w:left w:w="100" w:type="dxa"/>
              <w:bottom w:w="100" w:type="dxa"/>
              <w:right w:w="100" w:type="dxa"/>
            </w:tcMar>
          </w:tcPr>
          <w:p w14:paraId="5ABD297A" w14:textId="77777777" w:rsidR="00963E21" w:rsidRDefault="00AE7790">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709F1F2A" wp14:editId="237B8E3D">
                  <wp:extent cx="3981450" cy="25400"/>
                  <wp:effectExtent l="0" t="0" r="0" b="0"/>
                  <wp:docPr id="3" name="image1.png" descr="horizontal line"/>
                  <wp:cNvGraphicFramePr/>
                  <a:graphic xmlns:a="http://schemas.openxmlformats.org/drawingml/2006/main">
                    <a:graphicData uri="http://schemas.openxmlformats.org/drawingml/2006/picture">
                      <pic:pic xmlns:pic="http://schemas.openxmlformats.org/drawingml/2006/picture">
                        <pic:nvPicPr>
                          <pic:cNvPr id="0" name="image1.png" descr="horizontal line"/>
                          <pic:cNvPicPr preferRelativeResize="0"/>
                        </pic:nvPicPr>
                        <pic:blipFill>
                          <a:blip r:embed="rId6"/>
                          <a:srcRect/>
                          <a:stretch>
                            <a:fillRect/>
                          </a:stretch>
                        </pic:blipFill>
                        <pic:spPr>
                          <a:xfrm>
                            <a:off x="0" y="0"/>
                            <a:ext cx="3981450" cy="25400"/>
                          </a:xfrm>
                          <a:prstGeom prst="rect">
                            <a:avLst/>
                          </a:prstGeom>
                          <a:ln/>
                        </pic:spPr>
                      </pic:pic>
                    </a:graphicData>
                  </a:graphic>
                </wp:inline>
              </w:drawing>
            </w:r>
          </w:p>
          <w:p w14:paraId="5120C2F2" w14:textId="77777777" w:rsidR="007D7F4A" w:rsidRDefault="007D7F4A">
            <w:pPr>
              <w:widowControl w:val="0"/>
              <w:pBdr>
                <w:top w:val="nil"/>
                <w:left w:val="nil"/>
                <w:bottom w:val="nil"/>
                <w:right w:val="nil"/>
                <w:between w:val="nil"/>
              </w:pBdr>
              <w:spacing w:before="100"/>
            </w:pPr>
          </w:p>
          <w:p w14:paraId="4ED01AAC" w14:textId="49E429B4" w:rsidR="00963E21" w:rsidRDefault="007D7F4A">
            <w:pPr>
              <w:widowControl w:val="0"/>
              <w:pBdr>
                <w:top w:val="nil"/>
                <w:left w:val="nil"/>
                <w:bottom w:val="nil"/>
                <w:right w:val="nil"/>
                <w:between w:val="nil"/>
              </w:pBdr>
              <w:spacing w:before="100"/>
            </w:pPr>
            <w:r w:rsidRPr="007D7F4A">
              <w:t xml:space="preserve">Fervent strokes of numerous </w:t>
            </w:r>
            <w:proofErr w:type="spellStart"/>
            <w:r w:rsidRPr="007D7F4A">
              <w:t>colours</w:t>
            </w:r>
            <w:proofErr w:type="spellEnd"/>
            <w:r w:rsidRPr="007D7F4A">
              <w:t xml:space="preserve"> represent the creased fabric of the overcoat. Much smaller brushstrokes are used to depict his textured beard, which one can almost imagine reaching out and touching.</w:t>
            </w:r>
          </w:p>
          <w:p w14:paraId="692A01E8" w14:textId="77777777" w:rsidR="007D7F4A" w:rsidRDefault="007D7F4A">
            <w:pPr>
              <w:widowControl w:val="0"/>
              <w:pBdr>
                <w:top w:val="nil"/>
                <w:left w:val="nil"/>
                <w:bottom w:val="nil"/>
                <w:right w:val="nil"/>
                <w:between w:val="nil"/>
              </w:pBdr>
              <w:spacing w:before="100"/>
            </w:pPr>
            <w:r w:rsidRPr="007D7F4A">
              <w:t xml:space="preserve">This painting is considered an Impressionist style of art, wherein the perceptions of the subject are conveyed by the artist, rather than the painting being a specific and accurate likeness. Often described as the 'driving force behind Impressionism', Monet's paintings were always </w:t>
            </w:r>
            <w:proofErr w:type="spellStart"/>
            <w:r w:rsidRPr="007D7F4A">
              <w:t>characterised</w:t>
            </w:r>
            <w:proofErr w:type="spellEnd"/>
            <w:r w:rsidRPr="007D7F4A">
              <w:t xml:space="preserve"> by an exquisite appreciation of light and </w:t>
            </w:r>
            <w:proofErr w:type="spellStart"/>
            <w:r w:rsidRPr="007D7F4A">
              <w:t>colour</w:t>
            </w:r>
            <w:proofErr w:type="spellEnd"/>
            <w:r w:rsidRPr="007D7F4A">
              <w:t>.</w:t>
            </w:r>
          </w:p>
          <w:p w14:paraId="717A06FC" w14:textId="77777777" w:rsidR="007D7F4A" w:rsidRDefault="007D7F4A">
            <w:pPr>
              <w:widowControl w:val="0"/>
              <w:pBdr>
                <w:top w:val="nil"/>
                <w:left w:val="nil"/>
                <w:bottom w:val="nil"/>
                <w:right w:val="nil"/>
                <w:between w:val="nil"/>
              </w:pBdr>
              <w:spacing w:before="100"/>
            </w:pPr>
            <w:r w:rsidRPr="007D7F4A">
              <w:t xml:space="preserve">He particularly enjoyed experimenting with </w:t>
            </w:r>
            <w:proofErr w:type="spellStart"/>
            <w:r w:rsidRPr="007D7F4A">
              <w:t>colour</w:t>
            </w:r>
            <w:proofErr w:type="spellEnd"/>
            <w:r w:rsidRPr="007D7F4A">
              <w:t xml:space="preserve"> and was fascinated by how things looked at different times of day with the changing light. His portraits not only portrayed figures but also beautifully captured the atmosphere.</w:t>
            </w:r>
          </w:p>
          <w:p w14:paraId="12B3F080" w14:textId="2DD22249" w:rsidR="007D7F4A" w:rsidRPr="007D7F4A" w:rsidRDefault="007D7F4A">
            <w:pPr>
              <w:widowControl w:val="0"/>
              <w:pBdr>
                <w:top w:val="nil"/>
                <w:left w:val="nil"/>
                <w:bottom w:val="nil"/>
                <w:right w:val="nil"/>
                <w:between w:val="nil"/>
              </w:pBdr>
              <w:spacing w:before="100"/>
            </w:pPr>
          </w:p>
        </w:tc>
      </w:tr>
      <w:tr w:rsidR="00963E21" w14:paraId="541D35FA" w14:textId="77777777">
        <w:trPr>
          <w:trHeight w:val="105"/>
        </w:trPr>
        <w:tc>
          <w:tcPr>
            <w:tcW w:w="3525" w:type="dxa"/>
            <w:tcBorders>
              <w:top w:val="nil"/>
              <w:left w:val="nil"/>
              <w:bottom w:val="nil"/>
              <w:right w:val="nil"/>
            </w:tcBorders>
            <w:shd w:val="clear" w:color="auto" w:fill="auto"/>
            <w:tcMar>
              <w:top w:w="72" w:type="dxa"/>
              <w:left w:w="72" w:type="dxa"/>
              <w:bottom w:w="72" w:type="dxa"/>
              <w:right w:w="72" w:type="dxa"/>
            </w:tcMar>
          </w:tcPr>
          <w:p w14:paraId="3AF39A86" w14:textId="77777777" w:rsidR="00963E21" w:rsidRDefault="00AE7790">
            <w:pPr>
              <w:widowControl w:val="0"/>
              <w:pBdr>
                <w:top w:val="nil"/>
                <w:left w:val="nil"/>
                <w:bottom w:val="nil"/>
                <w:right w:val="nil"/>
                <w:between w:val="nil"/>
              </w:pBdr>
              <w:spacing w:before="0" w:line="240" w:lineRule="auto"/>
              <w:rPr>
                <w:b/>
                <w:sz w:val="28"/>
                <w:szCs w:val="28"/>
              </w:rPr>
            </w:pPr>
            <w:bookmarkStart w:id="7" w:name="_skqh4zb6ceyb" w:colFirst="0" w:colLast="0"/>
            <w:bookmarkEnd w:id="7"/>
            <w:r>
              <w:rPr>
                <w:rFonts w:ascii="Arial Unicode MS" w:eastAsia="Arial Unicode MS" w:hAnsi="Arial Unicode MS" w:cs="Arial Unicode MS"/>
                <w:b/>
                <w:sz w:val="28"/>
                <w:szCs w:val="28"/>
              </w:rPr>
              <w:t>ㅡ</w:t>
            </w:r>
          </w:p>
          <w:p w14:paraId="2E7BEA56" w14:textId="77777777" w:rsidR="00963E21" w:rsidRDefault="00AE7790">
            <w:pPr>
              <w:widowControl w:val="0"/>
              <w:pBdr>
                <w:top w:val="nil"/>
                <w:left w:val="nil"/>
                <w:bottom w:val="nil"/>
                <w:right w:val="nil"/>
                <w:between w:val="nil"/>
              </w:pBdr>
              <w:spacing w:before="0" w:line="240" w:lineRule="auto"/>
              <w:rPr>
                <w:rFonts w:ascii="Raleway" w:eastAsia="Raleway" w:hAnsi="Raleway" w:cs="Raleway"/>
                <w:b/>
                <w:sz w:val="24"/>
                <w:szCs w:val="24"/>
              </w:rPr>
            </w:pPr>
            <w:r>
              <w:rPr>
                <w:rFonts w:ascii="Raleway" w:eastAsia="Raleway" w:hAnsi="Raleway" w:cs="Raleway"/>
                <w:b/>
                <w:sz w:val="24"/>
                <w:szCs w:val="24"/>
              </w:rPr>
              <w:t>Last thoughts</w:t>
            </w:r>
          </w:p>
        </w:tc>
        <w:tc>
          <w:tcPr>
            <w:tcW w:w="6555" w:type="dxa"/>
            <w:tcBorders>
              <w:top w:val="nil"/>
              <w:left w:val="nil"/>
              <w:bottom w:val="nil"/>
              <w:right w:val="nil"/>
            </w:tcBorders>
            <w:shd w:val="clear" w:color="auto" w:fill="auto"/>
            <w:tcMar>
              <w:top w:w="100" w:type="dxa"/>
              <w:left w:w="100" w:type="dxa"/>
              <w:bottom w:w="100" w:type="dxa"/>
              <w:right w:w="100" w:type="dxa"/>
            </w:tcMar>
          </w:tcPr>
          <w:p w14:paraId="62D9AF0B" w14:textId="77777777" w:rsidR="00963E21" w:rsidRDefault="00AE7790">
            <w:pPr>
              <w:widowControl w:val="0"/>
              <w:pBdr>
                <w:top w:val="nil"/>
                <w:left w:val="nil"/>
                <w:bottom w:val="nil"/>
                <w:right w:val="nil"/>
                <w:between w:val="nil"/>
              </w:pBdr>
              <w:spacing w:before="0"/>
              <w:rPr>
                <w:sz w:val="20"/>
                <w:szCs w:val="20"/>
              </w:rPr>
            </w:pPr>
            <w:r>
              <w:rPr>
                <w:noProof/>
                <w:sz w:val="20"/>
                <w:szCs w:val="20"/>
              </w:rPr>
              <w:drawing>
                <wp:inline distT="114300" distB="114300" distL="114300" distR="114300" wp14:anchorId="560C76ED" wp14:editId="373B47DA">
                  <wp:extent cx="3981450" cy="25400"/>
                  <wp:effectExtent l="0" t="0" r="0" b="0"/>
                  <wp:docPr id="4" name="image5.png" descr="horizontal line"/>
                  <wp:cNvGraphicFramePr/>
                  <a:graphic xmlns:a="http://schemas.openxmlformats.org/drawingml/2006/main">
                    <a:graphicData uri="http://schemas.openxmlformats.org/drawingml/2006/picture">
                      <pic:pic xmlns:pic="http://schemas.openxmlformats.org/drawingml/2006/picture">
                        <pic:nvPicPr>
                          <pic:cNvPr id="0" name="image5.png" descr="horizontal line"/>
                          <pic:cNvPicPr preferRelativeResize="0"/>
                        </pic:nvPicPr>
                        <pic:blipFill>
                          <a:blip r:embed="rId6"/>
                          <a:srcRect/>
                          <a:stretch>
                            <a:fillRect/>
                          </a:stretch>
                        </pic:blipFill>
                        <pic:spPr>
                          <a:xfrm>
                            <a:off x="0" y="0"/>
                            <a:ext cx="3981450" cy="25400"/>
                          </a:xfrm>
                          <a:prstGeom prst="rect">
                            <a:avLst/>
                          </a:prstGeom>
                          <a:ln/>
                        </pic:spPr>
                      </pic:pic>
                    </a:graphicData>
                  </a:graphic>
                </wp:inline>
              </w:drawing>
            </w:r>
          </w:p>
        </w:tc>
      </w:tr>
      <w:tr w:rsidR="00963E21" w14:paraId="79151935" w14:textId="77777777">
        <w:tc>
          <w:tcPr>
            <w:tcW w:w="3525" w:type="dxa"/>
            <w:tcBorders>
              <w:top w:val="nil"/>
              <w:left w:val="nil"/>
              <w:bottom w:val="nil"/>
              <w:right w:val="nil"/>
            </w:tcBorders>
            <w:shd w:val="clear" w:color="auto" w:fill="auto"/>
            <w:tcMar>
              <w:top w:w="72" w:type="dxa"/>
              <w:left w:w="72" w:type="dxa"/>
              <w:bottom w:w="72" w:type="dxa"/>
              <w:right w:w="72" w:type="dxa"/>
            </w:tcMar>
          </w:tcPr>
          <w:p w14:paraId="7FAC90C2" w14:textId="77777777" w:rsidR="00963E21" w:rsidRDefault="00963E21">
            <w:pPr>
              <w:widowControl w:val="0"/>
              <w:pBdr>
                <w:top w:val="nil"/>
                <w:left w:val="nil"/>
                <w:bottom w:val="nil"/>
                <w:right w:val="nil"/>
                <w:between w:val="nil"/>
              </w:pBdr>
              <w:spacing w:before="0" w:line="240" w:lineRule="auto"/>
              <w:rPr>
                <w:b/>
                <w:sz w:val="28"/>
                <w:szCs w:val="28"/>
              </w:rPr>
            </w:pPr>
          </w:p>
        </w:tc>
        <w:tc>
          <w:tcPr>
            <w:tcW w:w="6555" w:type="dxa"/>
            <w:tcBorders>
              <w:top w:val="nil"/>
              <w:left w:val="nil"/>
              <w:bottom w:val="nil"/>
              <w:right w:val="nil"/>
            </w:tcBorders>
            <w:shd w:val="clear" w:color="auto" w:fill="auto"/>
            <w:tcMar>
              <w:top w:w="100" w:type="dxa"/>
              <w:left w:w="100" w:type="dxa"/>
              <w:bottom w:w="100" w:type="dxa"/>
              <w:right w:w="100" w:type="dxa"/>
            </w:tcMar>
          </w:tcPr>
          <w:p w14:paraId="4AA6B907" w14:textId="756F54CD" w:rsidR="00963E21" w:rsidRDefault="007D7F4A">
            <w:pPr>
              <w:widowControl w:val="0"/>
              <w:pBdr>
                <w:top w:val="nil"/>
                <w:left w:val="nil"/>
                <w:bottom w:val="nil"/>
                <w:right w:val="nil"/>
                <w:between w:val="nil"/>
              </w:pBdr>
              <w:spacing w:before="0"/>
            </w:pPr>
            <w:r>
              <w:t xml:space="preserve">I always recommend Monet, when someone asks about inspirational material in a world of </w:t>
            </w:r>
            <w:r w:rsidRPr="007D7F4A">
              <w:t>an Impressionist art</w:t>
            </w:r>
            <w:r>
              <w:t xml:space="preserve">. I have problem till this day with light in my artworks, and </w:t>
            </w:r>
            <w:proofErr w:type="spellStart"/>
            <w:r>
              <w:t>colour</w:t>
            </w:r>
            <w:proofErr w:type="spellEnd"/>
            <w:r>
              <w:t xml:space="preserve"> as well. </w:t>
            </w:r>
            <w:r w:rsidR="002C77F1">
              <w:t xml:space="preserve">I like the messiness of his portrait, as well as clear emphasis on the face. Artist knows how to manipulate with the eyes of viewers, purposely directing them to the most important objects. There is also good use of both cold and warm </w:t>
            </w:r>
            <w:proofErr w:type="spellStart"/>
            <w:r w:rsidR="002C77F1">
              <w:t>colours</w:t>
            </w:r>
            <w:proofErr w:type="spellEnd"/>
            <w:r w:rsidR="002C77F1">
              <w:t xml:space="preserve">, which I still try to accomplish.  </w:t>
            </w:r>
          </w:p>
        </w:tc>
      </w:tr>
    </w:tbl>
    <w:p w14:paraId="3974F406" w14:textId="77777777" w:rsidR="00963E21" w:rsidRDefault="00963E21">
      <w:pPr>
        <w:pBdr>
          <w:top w:val="nil"/>
          <w:left w:val="nil"/>
          <w:bottom w:val="nil"/>
          <w:right w:val="nil"/>
          <w:between w:val="nil"/>
        </w:pBdr>
        <w:spacing w:before="0"/>
      </w:pPr>
    </w:p>
    <w:sectPr w:rsidR="00963E21">
      <w:headerReference w:type="default" r:id="rId8"/>
      <w:pgSz w:w="12240" w:h="15840"/>
      <w:pgMar w:top="720" w:right="1080" w:bottom="720" w:left="108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1E4BB" w14:textId="77777777" w:rsidR="00AE7790" w:rsidRDefault="00AE7790">
      <w:pPr>
        <w:spacing w:before="0" w:line="240" w:lineRule="auto"/>
      </w:pPr>
      <w:r>
        <w:separator/>
      </w:r>
    </w:p>
  </w:endnote>
  <w:endnote w:type="continuationSeparator" w:id="0">
    <w:p w14:paraId="198EDEC9" w14:textId="77777777" w:rsidR="00AE7790" w:rsidRDefault="00AE779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panose1 w:val="020F0502020204030203"/>
    <w:charset w:val="00"/>
    <w:family w:val="swiss"/>
    <w:pitch w:val="variable"/>
    <w:sig w:usb0="E10002FF" w:usb1="5000ECFF" w:usb2="00000021" w:usb3="00000000" w:csb0="0000019F" w:csb1="00000000"/>
  </w:font>
  <w:font w:name="Raleway">
    <w:panose1 w:val="00000000000000000000"/>
    <w:charset w:val="00"/>
    <w:family w:val="auto"/>
    <w:pitch w:val="variable"/>
    <w:sig w:usb0="A00002FF" w:usb1="5000205B" w:usb2="00000000" w:usb3="00000000" w:csb0="00000197"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D15B2" w14:textId="77777777" w:rsidR="00AE7790" w:rsidRDefault="00AE7790">
      <w:pPr>
        <w:spacing w:before="0" w:line="240" w:lineRule="auto"/>
      </w:pPr>
      <w:r>
        <w:separator/>
      </w:r>
    </w:p>
  </w:footnote>
  <w:footnote w:type="continuationSeparator" w:id="0">
    <w:p w14:paraId="617FF00E" w14:textId="77777777" w:rsidR="00AE7790" w:rsidRDefault="00AE779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51875" w14:textId="77777777" w:rsidR="00963E21" w:rsidRDefault="00AE7790">
    <w:pPr>
      <w:jc w:val="right"/>
    </w:pPr>
    <w:r>
      <w:fldChar w:fldCharType="begin"/>
    </w:r>
    <w:r>
      <w:instrText>PAGE</w:instrText>
    </w:r>
    <w:r>
      <w:fldChar w:fldCharType="separate"/>
    </w:r>
    <w:r w:rsidR="00847F91">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E21"/>
    <w:rsid w:val="001D3F04"/>
    <w:rsid w:val="002C77F1"/>
    <w:rsid w:val="007D7F4A"/>
    <w:rsid w:val="00847F91"/>
    <w:rsid w:val="00963E21"/>
    <w:rsid w:val="00AE7790"/>
    <w:rsid w:val="00BB562A"/>
    <w:rsid w:val="00CD4C48"/>
    <w:rsid w:val="00F2496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ecimalSymbol w:val=","/>
  <w:listSeparator w:val=";"/>
  <w14:docId w14:val="56BFF30F"/>
  <w15:docId w15:val="{BADE6E72-99CB-5145-8B39-3435CF1A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ato" w:eastAsia="Lato" w:hAnsi="Lato" w:cs="Lato"/>
        <w:sz w:val="22"/>
        <w:szCs w:val="22"/>
        <w:lang w:val="en" w:eastAsia="ru-RU"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80"/>
      <w:outlineLvl w:val="0"/>
    </w:pPr>
    <w:rPr>
      <w:rFonts w:ascii="Raleway" w:eastAsia="Raleway" w:hAnsi="Raleway" w:cs="Raleway"/>
      <w:b/>
      <w:sz w:val="24"/>
      <w:szCs w:val="24"/>
    </w:rPr>
  </w:style>
  <w:style w:type="paragraph" w:styleId="2">
    <w:name w:val="heading 2"/>
    <w:basedOn w:val="a"/>
    <w:next w:val="a"/>
    <w:uiPriority w:val="9"/>
    <w:semiHidden/>
    <w:unhideWhenUsed/>
    <w:qFormat/>
    <w:pPr>
      <w:keepNext/>
      <w:keepLines/>
      <w:outlineLvl w:val="1"/>
    </w:pPr>
    <w:rPr>
      <w:b/>
    </w:rPr>
  </w:style>
  <w:style w:type="paragraph" w:styleId="3">
    <w:name w:val="heading 3"/>
    <w:basedOn w:val="a"/>
    <w:next w:val="a"/>
    <w:uiPriority w:val="9"/>
    <w:semiHidden/>
    <w:unhideWhenUsed/>
    <w:qFormat/>
    <w:pPr>
      <w:keepNext/>
      <w:keepLines/>
      <w:outlineLvl w:val="2"/>
    </w:pPr>
    <w:rPr>
      <w:color w:val="666666"/>
      <w:sz w:val="18"/>
      <w:szCs w:val="18"/>
    </w:rPr>
  </w:style>
  <w:style w:type="paragraph" w:styleId="4">
    <w:name w:val="heading 4"/>
    <w:basedOn w:val="a"/>
    <w:next w:val="a"/>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5">
    <w:name w:val="heading 5"/>
    <w:basedOn w:val="a"/>
    <w:next w:val="a"/>
    <w:uiPriority w:val="9"/>
    <w:semiHidden/>
    <w:unhideWhenUsed/>
    <w:qFormat/>
    <w:pPr>
      <w:keepNext/>
      <w:keepLines/>
      <w:spacing w:before="160"/>
      <w:outlineLvl w:val="4"/>
    </w:pPr>
    <w:rPr>
      <w:rFonts w:ascii="Trebuchet MS" w:eastAsia="Trebuchet MS" w:hAnsi="Trebuchet MS" w:cs="Trebuchet MS"/>
      <w:color w:val="666666"/>
    </w:rPr>
  </w:style>
  <w:style w:type="paragraph" w:styleId="6">
    <w:name w:val="heading 6"/>
    <w:basedOn w:val="a"/>
    <w:next w:val="a"/>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line="240" w:lineRule="auto"/>
    </w:pPr>
    <w:rPr>
      <w:rFonts w:ascii="Raleway" w:eastAsia="Raleway" w:hAnsi="Raleway" w:cs="Raleway"/>
      <w:b/>
      <w:sz w:val="48"/>
      <w:szCs w:val="48"/>
    </w:rPr>
  </w:style>
  <w:style w:type="paragraph" w:styleId="a4">
    <w:name w:val="Subtitle"/>
    <w:basedOn w:val="a"/>
    <w:next w:val="a"/>
    <w:uiPriority w:val="11"/>
    <w:qFormat/>
    <w:pPr>
      <w:keepNext/>
      <w:keepLines/>
      <w:spacing w:before="60" w:line="240" w:lineRule="auto"/>
    </w:pPr>
    <w:rPr>
      <w:rFonts w:ascii="Raleway" w:eastAsia="Raleway" w:hAnsi="Raleway" w:cs="Raleway"/>
      <w:b/>
      <w:color w:val="F2511B"/>
      <w:sz w:val="32"/>
      <w:szCs w:val="32"/>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063260">
      <w:bodyDiv w:val="1"/>
      <w:marLeft w:val="0"/>
      <w:marRight w:val="0"/>
      <w:marTop w:val="0"/>
      <w:marBottom w:val="0"/>
      <w:divBdr>
        <w:top w:val="none" w:sz="0" w:space="0" w:color="auto"/>
        <w:left w:val="none" w:sz="0" w:space="0" w:color="auto"/>
        <w:bottom w:val="none" w:sz="0" w:space="0" w:color="auto"/>
        <w:right w:val="none" w:sz="0" w:space="0" w:color="auto"/>
      </w:divBdr>
    </w:div>
    <w:div w:id="794370846">
      <w:bodyDiv w:val="1"/>
      <w:marLeft w:val="0"/>
      <w:marRight w:val="0"/>
      <w:marTop w:val="0"/>
      <w:marBottom w:val="0"/>
      <w:divBdr>
        <w:top w:val="none" w:sz="0" w:space="0" w:color="auto"/>
        <w:left w:val="none" w:sz="0" w:space="0" w:color="auto"/>
        <w:bottom w:val="none" w:sz="0" w:space="0" w:color="auto"/>
        <w:right w:val="none" w:sz="0" w:space="0" w:color="auto"/>
      </w:divBdr>
    </w:div>
    <w:div w:id="1143156269">
      <w:bodyDiv w:val="1"/>
      <w:marLeft w:val="0"/>
      <w:marRight w:val="0"/>
      <w:marTop w:val="0"/>
      <w:marBottom w:val="0"/>
      <w:divBdr>
        <w:top w:val="none" w:sz="0" w:space="0" w:color="auto"/>
        <w:left w:val="none" w:sz="0" w:space="0" w:color="auto"/>
        <w:bottom w:val="none" w:sz="0" w:space="0" w:color="auto"/>
        <w:right w:val="none" w:sz="0" w:space="0" w:color="auto"/>
      </w:divBdr>
    </w:div>
    <w:div w:id="1233849040">
      <w:bodyDiv w:val="1"/>
      <w:marLeft w:val="0"/>
      <w:marRight w:val="0"/>
      <w:marTop w:val="0"/>
      <w:marBottom w:val="0"/>
      <w:divBdr>
        <w:top w:val="none" w:sz="0" w:space="0" w:color="auto"/>
        <w:left w:val="none" w:sz="0" w:space="0" w:color="auto"/>
        <w:bottom w:val="none" w:sz="0" w:space="0" w:color="auto"/>
        <w:right w:val="none" w:sz="0" w:space="0" w:color="auto"/>
      </w:divBdr>
    </w:div>
    <w:div w:id="1238057659">
      <w:bodyDiv w:val="1"/>
      <w:marLeft w:val="0"/>
      <w:marRight w:val="0"/>
      <w:marTop w:val="0"/>
      <w:marBottom w:val="0"/>
      <w:divBdr>
        <w:top w:val="none" w:sz="0" w:space="0" w:color="auto"/>
        <w:left w:val="none" w:sz="0" w:space="0" w:color="auto"/>
        <w:bottom w:val="none" w:sz="0" w:space="0" w:color="auto"/>
        <w:right w:val="none" w:sz="0" w:space="0" w:color="auto"/>
      </w:divBdr>
    </w:div>
    <w:div w:id="1653756040">
      <w:bodyDiv w:val="1"/>
      <w:marLeft w:val="0"/>
      <w:marRight w:val="0"/>
      <w:marTop w:val="0"/>
      <w:marBottom w:val="0"/>
      <w:divBdr>
        <w:top w:val="none" w:sz="0" w:space="0" w:color="auto"/>
        <w:left w:val="none" w:sz="0" w:space="0" w:color="auto"/>
        <w:bottom w:val="none" w:sz="0" w:space="0" w:color="auto"/>
        <w:right w:val="none" w:sz="0" w:space="0" w:color="auto"/>
      </w:divBdr>
    </w:div>
    <w:div w:id="1881358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298</Words>
  <Characters>1703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Dariga Alpyssova</cp:lastModifiedBy>
  <cp:revision>6</cp:revision>
  <dcterms:created xsi:type="dcterms:W3CDTF">2022-02-15T10:55:00Z</dcterms:created>
  <dcterms:modified xsi:type="dcterms:W3CDTF">2022-02-17T00:45:00Z</dcterms:modified>
</cp:coreProperties>
</file>